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E0" w:rsidRDefault="002D62E0">
      <w:pPr>
        <w:pBdr>
          <w:top w:val="single" w:sz="4" w:space="1" w:color="auto"/>
          <w:bottom w:val="single" w:sz="4" w:space="1" w:color="auto"/>
        </w:pBdr>
      </w:pPr>
      <w:r>
        <w:t>CONTRAT ENTRE LE NOTIFIANT ET LE DESTINATAIRE</w:t>
      </w:r>
    </w:p>
    <w:p w:rsidR="002D62E0" w:rsidRDefault="002D62E0"/>
    <w:p w:rsidR="002D62E0" w:rsidRDefault="002D62E0">
      <w:pPr>
        <w:rPr>
          <w:sz w:val="22"/>
        </w:rPr>
      </w:pPr>
      <w:r>
        <w:rPr>
          <w:sz w:val="22"/>
        </w:rPr>
        <w:t>Annexe notification n°:……………………………………………..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Soussignés: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Nom: ……………………………………………………………………………………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Rue:  ……………………………………………………………………………………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Code postal: ……………</w:t>
      </w:r>
      <w:r>
        <w:rPr>
          <w:sz w:val="22"/>
        </w:rPr>
        <w:tab/>
        <w:t>Commune: ……………………………………………..</w:t>
      </w:r>
    </w:p>
    <w:p w:rsidR="002D62E0" w:rsidRDefault="002D62E0">
      <w:pPr>
        <w:rPr>
          <w:sz w:val="22"/>
        </w:rPr>
      </w:pPr>
      <w:r>
        <w:rPr>
          <w:sz w:val="22"/>
        </w:rPr>
        <w:tab/>
      </w:r>
    </w:p>
    <w:p w:rsidR="002D62E0" w:rsidRDefault="002D62E0">
      <w:pPr>
        <w:rPr>
          <w:sz w:val="22"/>
        </w:rPr>
      </w:pPr>
      <w:r>
        <w:rPr>
          <w:sz w:val="22"/>
        </w:rPr>
        <w:t>Qui est appelé “notifiant” dans le reste de ce contrat.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Et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Nom: ……………………………………………………………………………………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Rue:  ……………………………………………………………………………………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Code postal: ……………</w:t>
      </w:r>
      <w:r>
        <w:rPr>
          <w:sz w:val="22"/>
        </w:rPr>
        <w:tab/>
        <w:t>Commune: ……………………………………………..</w:t>
      </w:r>
    </w:p>
    <w:p w:rsidR="002D62E0" w:rsidRDefault="002D62E0">
      <w:pPr>
        <w:rPr>
          <w:sz w:val="22"/>
        </w:rPr>
      </w:pPr>
      <w:r>
        <w:rPr>
          <w:sz w:val="22"/>
        </w:rPr>
        <w:tab/>
      </w:r>
    </w:p>
    <w:p w:rsidR="002D62E0" w:rsidRDefault="002D62E0">
      <w:pPr>
        <w:rPr>
          <w:sz w:val="22"/>
        </w:rPr>
      </w:pPr>
      <w:r>
        <w:rPr>
          <w:sz w:val="22"/>
        </w:rPr>
        <w:t>Qui est appelé “destinataire” dans le reste de ce contrat,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Conviennent que: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Art.1 :</w:t>
      </w:r>
    </w:p>
    <w:p w:rsidR="002D62E0" w:rsidRDefault="002D62E0">
      <w:pPr>
        <w:rPr>
          <w:sz w:val="22"/>
        </w:rPr>
      </w:pPr>
      <w:r>
        <w:rPr>
          <w:sz w:val="22"/>
        </w:rPr>
        <w:t>Le notifiant s’engage à délivrer la quantité (type de fientes) suivante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Quantité &amp; sorte de fientes/fumier/ lisier (en tonnes)………………………………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Taux d’azote par tonne (kg N/tonne)………………………………………………...</w:t>
      </w:r>
    </w:p>
    <w:p w:rsidR="002D62E0" w:rsidRDefault="002D62E0">
      <w:pPr>
        <w:rPr>
          <w:sz w:val="22"/>
        </w:rPr>
      </w:pPr>
      <w:r>
        <w:rPr>
          <w:sz w:val="22"/>
        </w:rPr>
        <w:tab/>
        <w:t>Taux de phosphates par tonne (kg P</w:t>
      </w:r>
      <w:r>
        <w:rPr>
          <w:position w:val="-6"/>
          <w:sz w:val="22"/>
        </w:rPr>
        <w:t>2</w:t>
      </w:r>
      <w:r>
        <w:rPr>
          <w:sz w:val="22"/>
        </w:rPr>
        <w:t>O</w:t>
      </w:r>
      <w:r>
        <w:rPr>
          <w:position w:val="-6"/>
          <w:sz w:val="22"/>
        </w:rPr>
        <w:t>5</w:t>
      </w:r>
      <w:r>
        <w:rPr>
          <w:sz w:val="22"/>
        </w:rPr>
        <w:t>/tonne)…………………………………..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Art.2 a :</w:t>
      </w:r>
    </w:p>
    <w:p w:rsidR="002D62E0" w:rsidRDefault="002D62E0">
      <w:pPr>
        <w:jc w:val="both"/>
        <w:rPr>
          <w:sz w:val="22"/>
        </w:rPr>
      </w:pPr>
      <w:r>
        <w:rPr>
          <w:sz w:val="22"/>
        </w:rPr>
        <w:t>Le notifiant s’engage à reprendre les fientes/fumier/lisier conformément à l’article 25 et à l’article 22 et à l’article 24 §2 du Règlement (CEE) N° 1013/2006 du Parlement Européen et du Conseil- si le transfert ou la valorisation ou l’élimination n’a pas été mené à terme comme prévu ou s’il a été effectué en violation du présent règlement.</w:t>
      </w:r>
    </w:p>
    <w:p w:rsidR="002D62E0" w:rsidRDefault="002D62E0">
      <w:pPr>
        <w:jc w:val="both"/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Art.2 b :</w:t>
      </w:r>
    </w:p>
    <w:p w:rsidR="002D62E0" w:rsidRDefault="002D62E0">
      <w:pPr>
        <w:rPr>
          <w:sz w:val="22"/>
        </w:rPr>
      </w:pPr>
      <w:r>
        <w:rPr>
          <w:sz w:val="22"/>
        </w:rPr>
        <w:t>Le destinataire s’engage à valoriser ou à éliminer les déchets si ceux-ci ont fait l’objet d’un transfert illicite, conformément à l’article 24 §3.</w:t>
      </w:r>
    </w:p>
    <w:p w:rsidR="002D62E0" w:rsidRDefault="002D62E0">
      <w:pPr>
        <w:jc w:val="both"/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Art. 3 :</w:t>
      </w:r>
    </w:p>
    <w:p w:rsidR="002D62E0" w:rsidRDefault="002D62E0">
      <w:pPr>
        <w:pStyle w:val="Plattetekst"/>
      </w:pPr>
      <w:r>
        <w:t>Le destinataire s’engage à fournir la notification du pays initial d’expédition, en cas de nouveau transfert des déchets destinés à être valorisés vers un autre état membre ou un pays tiers.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Art. 4:</w:t>
      </w:r>
    </w:p>
    <w:p w:rsidR="002D62E0" w:rsidRDefault="002D62E0">
      <w:pPr>
        <w:pStyle w:val="Plattetekst"/>
      </w:pPr>
      <w:r>
        <w:t xml:space="preserve">Le destinataire s’engage à fournir au notifiant dès que possible et au plus tard </w:t>
      </w:r>
      <w:r w:rsidR="00F13AFC">
        <w:t>trente</w:t>
      </w:r>
      <w:r>
        <w:t xml:space="preserve"> jours après la </w:t>
      </w:r>
      <w:r w:rsidR="00F13AFC">
        <w:t>valorisat</w:t>
      </w:r>
      <w:r>
        <w:t>ion des fientes/fumier/lisier, un document certifiant que les déchets ont été valorisés selon des méthodes écologiquement saines.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Fait en 4 exemplaires* le ……./……/200.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Approuvé et signé par:</w:t>
      </w:r>
    </w:p>
    <w:p w:rsidR="002D62E0" w:rsidRDefault="002D62E0">
      <w:pPr>
        <w:rPr>
          <w:sz w:val="22"/>
        </w:rPr>
      </w:pPr>
    </w:p>
    <w:p w:rsidR="002D62E0" w:rsidRDefault="002D62E0">
      <w:pPr>
        <w:rPr>
          <w:sz w:val="22"/>
        </w:rPr>
      </w:pPr>
      <w:r>
        <w:rPr>
          <w:sz w:val="22"/>
        </w:rPr>
        <w:t>Le notifiant……………………..…….</w:t>
      </w:r>
      <w:r>
        <w:rPr>
          <w:sz w:val="22"/>
        </w:rPr>
        <w:tab/>
        <w:t>Le destinataire ……………………………..</w:t>
      </w:r>
    </w:p>
    <w:p w:rsidR="002D62E0" w:rsidRDefault="002D62E0"/>
    <w:p w:rsidR="002D62E0" w:rsidRDefault="002D62E0"/>
    <w:p w:rsidR="002D62E0" w:rsidRDefault="002D62E0"/>
    <w:p w:rsidR="002D62E0" w:rsidRDefault="002D62E0"/>
    <w:p w:rsidR="002D62E0" w:rsidRDefault="002D62E0"/>
    <w:p w:rsidR="002D62E0" w:rsidRDefault="002D62E0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>Un exemplaire est destiné au notifiant</w:t>
      </w:r>
    </w:p>
    <w:p w:rsidR="002D62E0" w:rsidRDefault="002D62E0">
      <w:pPr>
        <w:rPr>
          <w:sz w:val="20"/>
        </w:rPr>
      </w:pPr>
      <w:r>
        <w:rPr>
          <w:sz w:val="20"/>
        </w:rPr>
        <w:t>Un exemplaire est destiné au destinataire</w:t>
      </w:r>
    </w:p>
    <w:p w:rsidR="002D62E0" w:rsidRDefault="002D62E0">
      <w:pPr>
        <w:rPr>
          <w:sz w:val="20"/>
        </w:rPr>
      </w:pPr>
      <w:r>
        <w:rPr>
          <w:sz w:val="20"/>
        </w:rPr>
        <w:t>Deux exemplaires-remplis et signés-et la notification à envoyer conjointement par les</w:t>
      </w:r>
      <w:r>
        <w:t xml:space="preserve"> </w:t>
      </w:r>
      <w:r>
        <w:rPr>
          <w:sz w:val="20"/>
        </w:rPr>
        <w:t>deux parties</w:t>
      </w:r>
    </w:p>
    <w:sectPr w:rsidR="002D62E0" w:rsidSect="005A4A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DDB"/>
    <w:multiLevelType w:val="hybridMultilevel"/>
    <w:tmpl w:val="85963460"/>
    <w:lvl w:ilvl="0" w:tplc="CC58DA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13AFC"/>
    <w:rsid w:val="002D62E0"/>
    <w:rsid w:val="005A1042"/>
    <w:rsid w:val="005A4A52"/>
    <w:rsid w:val="006E22C9"/>
    <w:rsid w:val="00F1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4A52"/>
    <w:rPr>
      <w:rFonts w:ascii="Arial" w:hAnsi="Arial"/>
      <w:sz w:val="24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A4A52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1: CONTRAT ENTRE LE NOTIFICANT ET LE DESTINATAIRE</vt:lpstr>
    </vt:vector>
  </TitlesOfParts>
  <Company>VCM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1: CONTRAT ENTRE LE NOTIFICANT ET LE DESTINATAIRE</dc:title>
  <dc:creator>Hendrik Deprez</dc:creator>
  <cp:lastModifiedBy>SVEL</cp:lastModifiedBy>
  <cp:revision>3</cp:revision>
  <cp:lastPrinted>2007-07-30T08:41:00Z</cp:lastPrinted>
  <dcterms:created xsi:type="dcterms:W3CDTF">2013-02-12T13:40:00Z</dcterms:created>
  <dcterms:modified xsi:type="dcterms:W3CDTF">2013-07-12T12:50:00Z</dcterms:modified>
</cp:coreProperties>
</file>